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B8EA" w14:textId="5DCFD9D4" w:rsidR="0039787D" w:rsidRPr="003401C5" w:rsidRDefault="00560034" w:rsidP="0039787D">
      <w:pPr>
        <w:jc w:val="center"/>
        <w:rPr>
          <w:sz w:val="40"/>
          <w:szCs w:val="40"/>
        </w:rPr>
      </w:pPr>
      <w:r>
        <w:rPr>
          <w:sz w:val="40"/>
          <w:szCs w:val="40"/>
        </w:rPr>
        <w:t xml:space="preserve">Facility Rental &amp; </w:t>
      </w:r>
      <w:r w:rsidR="0039787D" w:rsidRPr="003401C5">
        <w:rPr>
          <w:sz w:val="40"/>
          <w:szCs w:val="40"/>
        </w:rPr>
        <w:t>Event Deposit Policy</w:t>
      </w:r>
    </w:p>
    <w:p w14:paraId="3BC2C01E" w14:textId="714565A4" w:rsidR="0019084C" w:rsidRDefault="0019084C" w:rsidP="0019084C">
      <w:pPr>
        <w:rPr>
          <w:sz w:val="32"/>
          <w:szCs w:val="32"/>
        </w:rPr>
      </w:pPr>
      <w:r w:rsidRPr="0019084C">
        <w:rPr>
          <w:sz w:val="32"/>
          <w:szCs w:val="32"/>
        </w:rPr>
        <w:t xml:space="preserve">The City of Atlantic Beach requires a security deposit for all facility rentals and events on city property. This deposit protects the City against potential damage and cleaning </w:t>
      </w:r>
      <w:proofErr w:type="gramStart"/>
      <w:r w:rsidRPr="0019084C">
        <w:rPr>
          <w:sz w:val="32"/>
          <w:szCs w:val="32"/>
        </w:rPr>
        <w:t>costs, and</w:t>
      </w:r>
      <w:proofErr w:type="gramEnd"/>
      <w:r w:rsidRPr="0019084C">
        <w:rPr>
          <w:sz w:val="32"/>
          <w:szCs w:val="32"/>
        </w:rPr>
        <w:t xml:space="preserve"> ensures compliance with city rules and regulations. The deposit is fully refundable if the event proceeds smoothly, the venue is left clean and sanitary, and all regulations and policies are followed. However, the City reserves the right, at its sole discretion, to forfeit some or </w:t>
      </w:r>
      <w:proofErr w:type="gramStart"/>
      <w:r w:rsidRPr="0019084C">
        <w:rPr>
          <w:sz w:val="32"/>
          <w:szCs w:val="32"/>
        </w:rPr>
        <w:t>all of</w:t>
      </w:r>
      <w:proofErr w:type="gramEnd"/>
      <w:r w:rsidRPr="0019084C">
        <w:rPr>
          <w:sz w:val="32"/>
          <w:szCs w:val="32"/>
        </w:rPr>
        <w:t xml:space="preserve"> the security deposit if the event fails to meet requirements, causes damage, or necessitates additional city </w:t>
      </w:r>
      <w:r w:rsidR="00D02E87">
        <w:rPr>
          <w:sz w:val="32"/>
          <w:szCs w:val="32"/>
        </w:rPr>
        <w:t xml:space="preserve">staffing or </w:t>
      </w:r>
      <w:r w:rsidRPr="0019084C">
        <w:rPr>
          <w:sz w:val="32"/>
          <w:szCs w:val="32"/>
        </w:rPr>
        <w:t>resources.</w:t>
      </w:r>
    </w:p>
    <w:p w14:paraId="732E8B3B" w14:textId="77777777" w:rsidR="0019084C" w:rsidRPr="0019084C" w:rsidRDefault="0019084C" w:rsidP="0019084C">
      <w:pPr>
        <w:rPr>
          <w:sz w:val="32"/>
          <w:szCs w:val="32"/>
        </w:rPr>
      </w:pPr>
    </w:p>
    <w:p w14:paraId="0A2C0345" w14:textId="083A32FD" w:rsidR="00F6033B" w:rsidRPr="003401C5" w:rsidRDefault="00F6033B" w:rsidP="0019084C">
      <w:pPr>
        <w:rPr>
          <w:sz w:val="32"/>
          <w:szCs w:val="32"/>
        </w:rPr>
      </w:pPr>
    </w:p>
    <w:sectPr w:rsidR="00F6033B" w:rsidRPr="00340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7D"/>
    <w:rsid w:val="00041839"/>
    <w:rsid w:val="000A64C1"/>
    <w:rsid w:val="0014116E"/>
    <w:rsid w:val="0019084C"/>
    <w:rsid w:val="00313080"/>
    <w:rsid w:val="003401C5"/>
    <w:rsid w:val="0039787D"/>
    <w:rsid w:val="003B0917"/>
    <w:rsid w:val="00433BE8"/>
    <w:rsid w:val="00560034"/>
    <w:rsid w:val="0056592A"/>
    <w:rsid w:val="00594C62"/>
    <w:rsid w:val="00A0560D"/>
    <w:rsid w:val="00A22FA5"/>
    <w:rsid w:val="00D02E87"/>
    <w:rsid w:val="00E45B5F"/>
    <w:rsid w:val="00F6033B"/>
    <w:rsid w:val="00FE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8777"/>
  <w15:chartTrackingRefBased/>
  <w15:docId w15:val="{378954F8-E7CC-4355-82F4-C6425D96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87D"/>
    <w:rPr>
      <w:rFonts w:eastAsiaTheme="majorEastAsia" w:cstheme="majorBidi"/>
      <w:color w:val="272727" w:themeColor="text1" w:themeTint="D8"/>
    </w:rPr>
  </w:style>
  <w:style w:type="paragraph" w:styleId="Title">
    <w:name w:val="Title"/>
    <w:basedOn w:val="Normal"/>
    <w:next w:val="Normal"/>
    <w:link w:val="TitleChar"/>
    <w:uiPriority w:val="10"/>
    <w:qFormat/>
    <w:rsid w:val="00397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87D"/>
    <w:pPr>
      <w:spacing w:before="160"/>
      <w:jc w:val="center"/>
    </w:pPr>
    <w:rPr>
      <w:i/>
      <w:iCs/>
      <w:color w:val="404040" w:themeColor="text1" w:themeTint="BF"/>
    </w:rPr>
  </w:style>
  <w:style w:type="character" w:customStyle="1" w:styleId="QuoteChar">
    <w:name w:val="Quote Char"/>
    <w:basedOn w:val="DefaultParagraphFont"/>
    <w:link w:val="Quote"/>
    <w:uiPriority w:val="29"/>
    <w:rsid w:val="0039787D"/>
    <w:rPr>
      <w:i/>
      <w:iCs/>
      <w:color w:val="404040" w:themeColor="text1" w:themeTint="BF"/>
    </w:rPr>
  </w:style>
  <w:style w:type="paragraph" w:styleId="ListParagraph">
    <w:name w:val="List Paragraph"/>
    <w:basedOn w:val="Normal"/>
    <w:uiPriority w:val="34"/>
    <w:qFormat/>
    <w:rsid w:val="0039787D"/>
    <w:pPr>
      <w:ind w:left="720"/>
      <w:contextualSpacing/>
    </w:pPr>
  </w:style>
  <w:style w:type="character" w:styleId="IntenseEmphasis">
    <w:name w:val="Intense Emphasis"/>
    <w:basedOn w:val="DefaultParagraphFont"/>
    <w:uiPriority w:val="21"/>
    <w:qFormat/>
    <w:rsid w:val="0039787D"/>
    <w:rPr>
      <w:i/>
      <w:iCs/>
      <w:color w:val="0F4761" w:themeColor="accent1" w:themeShade="BF"/>
    </w:rPr>
  </w:style>
  <w:style w:type="paragraph" w:styleId="IntenseQuote">
    <w:name w:val="Intense Quote"/>
    <w:basedOn w:val="Normal"/>
    <w:next w:val="Normal"/>
    <w:link w:val="IntenseQuoteChar"/>
    <w:uiPriority w:val="30"/>
    <w:qFormat/>
    <w:rsid w:val="00397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87D"/>
    <w:rPr>
      <w:i/>
      <w:iCs/>
      <w:color w:val="0F4761" w:themeColor="accent1" w:themeShade="BF"/>
    </w:rPr>
  </w:style>
  <w:style w:type="character" w:styleId="IntenseReference">
    <w:name w:val="Intense Reference"/>
    <w:basedOn w:val="DefaultParagraphFont"/>
    <w:uiPriority w:val="32"/>
    <w:qFormat/>
    <w:rsid w:val="003978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1329">
      <w:bodyDiv w:val="1"/>
      <w:marLeft w:val="0"/>
      <w:marRight w:val="0"/>
      <w:marTop w:val="0"/>
      <w:marBottom w:val="0"/>
      <w:divBdr>
        <w:top w:val="none" w:sz="0" w:space="0" w:color="auto"/>
        <w:left w:val="none" w:sz="0" w:space="0" w:color="auto"/>
        <w:bottom w:val="none" w:sz="0" w:space="0" w:color="auto"/>
        <w:right w:val="none" w:sz="0" w:space="0" w:color="auto"/>
      </w:divBdr>
      <w:divsChild>
        <w:div w:id="32401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1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20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123496">
      <w:bodyDiv w:val="1"/>
      <w:marLeft w:val="0"/>
      <w:marRight w:val="0"/>
      <w:marTop w:val="0"/>
      <w:marBottom w:val="0"/>
      <w:divBdr>
        <w:top w:val="none" w:sz="0" w:space="0" w:color="auto"/>
        <w:left w:val="none" w:sz="0" w:space="0" w:color="auto"/>
        <w:bottom w:val="none" w:sz="0" w:space="0" w:color="auto"/>
        <w:right w:val="none" w:sz="0" w:space="0" w:color="auto"/>
      </w:divBdr>
      <w:divsChild>
        <w:div w:id="1484736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19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04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690305-f09d-4177-928d-abba3ec3f1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ECFAF8699E534C98318C4D7F684D70" ma:contentTypeVersion="11" ma:contentTypeDescription="Create a new document." ma:contentTypeScope="" ma:versionID="b3f7fa8a027926ad09941fd05920588b">
  <xsd:schema xmlns:xsd="http://www.w3.org/2001/XMLSchema" xmlns:xs="http://www.w3.org/2001/XMLSchema" xmlns:p="http://schemas.microsoft.com/office/2006/metadata/properties" xmlns:ns3="32690305-f09d-4177-928d-abba3ec3f11f" targetNamespace="http://schemas.microsoft.com/office/2006/metadata/properties" ma:root="true" ma:fieldsID="7fcdf3151485c90d8285586eeae0facd" ns3:_="">
    <xsd:import namespace="32690305-f09d-4177-928d-abba3ec3f1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0305-f09d-4177-928d-abba3ec3f1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E23DE-4235-4748-B367-32A51022FC61}">
  <ds:schemaRefs>
    <ds:schemaRef ds:uri="http://schemas.openxmlformats.org/package/2006/metadata/core-properties"/>
    <ds:schemaRef ds:uri="http://purl.org/dc/dcmitype/"/>
    <ds:schemaRef ds:uri="32690305-f09d-4177-928d-abba3ec3f11f"/>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BC0D820-712E-407A-ADEB-EE1ABA18191E}">
  <ds:schemaRefs>
    <ds:schemaRef ds:uri="http://schemas.microsoft.com/sharepoint/v3/contenttype/forms"/>
  </ds:schemaRefs>
</ds:datastoreItem>
</file>

<file path=customXml/itemProps3.xml><?xml version="1.0" encoding="utf-8"?>
<ds:datastoreItem xmlns:ds="http://schemas.openxmlformats.org/officeDocument/2006/customXml" ds:itemID="{E3C1DF90-9C32-43DC-81F4-CCA29D18F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0305-f09d-4177-928d-abba3ec3f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Jordan</dc:creator>
  <cp:keywords/>
  <dc:description/>
  <cp:lastModifiedBy>Leslie, Jordan</cp:lastModifiedBy>
  <cp:revision>5</cp:revision>
  <cp:lastPrinted>2025-06-09T18:51:00Z</cp:lastPrinted>
  <dcterms:created xsi:type="dcterms:W3CDTF">2025-06-09T22:43:00Z</dcterms:created>
  <dcterms:modified xsi:type="dcterms:W3CDTF">2025-07-22T17:44:00Z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0x0101003DECFAF8699E534C98318C4D7F684D70</vt:lpwstr>
  </property>
  <property fmtid="{D5CDD505-2E9C-101B-9397-08002B2CF9AE}" pid="3" name="MSIP_Label_defa4170-0d19-0005-0004-bc88714345d2_Enabled">
    <vt:lpwstr>true</vt:lpwstr>
  </property>
  <property fmtid="{D5CDD505-2E9C-101B-9397-08002B2CF9AE}" pid="4" name="MSIP_Label_defa4170-0d19-0005-0004-bc88714345d2_SetDate">
    <vt:lpwstr>2025-06-09T18:50:40Z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f8e8302d-67de-4bd7-9325-f4021d5917b4</vt:lpwstr>
  </property>
  <property fmtid="{D5CDD505-2E9C-101B-9397-08002B2CF9AE}" pid="8" name="MSIP_Label_defa4170-0d19-0005-0004-bc88714345d2_ActionId">
    <vt:lpwstr>a5f2a54c-fe09-4b27-a1c7-142c4c5ad554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